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A5" w:rsidRDefault="00CB48A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B48A5" w:rsidRDefault="00CB48A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B48A5" w:rsidRDefault="00CB48A5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CB48A5" w:rsidRDefault="00CB48A5">
      <w:pPr>
        <w:pStyle w:val="BodyText"/>
        <w:kinsoku w:val="0"/>
        <w:overflowPunct w:val="0"/>
        <w:spacing w:before="77" w:line="518" w:lineRule="auto"/>
        <w:ind w:left="3023" w:right="5466"/>
        <w:jc w:val="center"/>
        <w:rPr>
          <w:b w:val="0"/>
          <w:bCs w:val="0"/>
        </w:rPr>
      </w:pPr>
      <w:r>
        <w:rPr>
          <w:spacing w:val="-1"/>
        </w:rPr>
        <w:t>RETURNS</w:t>
      </w:r>
      <w:r>
        <w:t xml:space="preserve"> BY </w:t>
      </w:r>
      <w:r>
        <w:rPr>
          <w:spacing w:val="-1"/>
        </w:rPr>
        <w:t>INSURANCE</w:t>
      </w:r>
      <w:r>
        <w:t xml:space="preserve"> &amp; </w:t>
      </w:r>
      <w:r>
        <w:rPr>
          <w:spacing w:val="-1"/>
        </w:rPr>
        <w:t>REINSURANCE</w:t>
      </w:r>
      <w:r>
        <w:t xml:space="preserve"> </w:t>
      </w:r>
      <w:r>
        <w:rPr>
          <w:spacing w:val="-1"/>
        </w:rPr>
        <w:t>COMPANIES</w:t>
      </w:r>
      <w:r>
        <w:rPr>
          <w:spacing w:val="41"/>
        </w:rPr>
        <w:t xml:space="preserve"> </w:t>
      </w:r>
      <w:r>
        <w:rPr>
          <w:spacing w:val="-1"/>
        </w:rPr>
        <w:t>INSURER/REINSURER:............................................</w:t>
      </w:r>
    </w:p>
    <w:p w:rsidR="00CB48A5" w:rsidRDefault="00CB48A5">
      <w:pPr>
        <w:pStyle w:val="BodyText"/>
        <w:kinsoku w:val="0"/>
        <w:overflowPunct w:val="0"/>
        <w:spacing w:before="6"/>
        <w:ind w:right="5466"/>
        <w:jc w:val="center"/>
        <w:rPr>
          <w:b w:val="0"/>
          <w:bCs w:val="0"/>
        </w:rPr>
      </w:pPr>
      <w:r>
        <w:rPr>
          <w:spacing w:val="-1"/>
        </w:rPr>
        <w:t>ANNEXTURE</w:t>
      </w:r>
      <w:r>
        <w:rPr>
          <w:spacing w:val="50"/>
        </w:rPr>
        <w:t xml:space="preserve"> </w:t>
      </w:r>
      <w:r>
        <w:t>4</w:t>
      </w:r>
    </w:p>
    <w:p w:rsidR="00CB48A5" w:rsidRDefault="00CB48A5">
      <w:pPr>
        <w:pStyle w:val="BodyText"/>
        <w:kinsoku w:val="0"/>
        <w:overflowPunct w:val="0"/>
        <w:ind w:right="5466"/>
        <w:jc w:val="center"/>
        <w:rPr>
          <w:b w:val="0"/>
          <w:bCs w:val="0"/>
        </w:rPr>
      </w:pPr>
      <w:r>
        <w:t xml:space="preserve">TO </w:t>
      </w:r>
      <w:r>
        <w:rPr>
          <w:spacing w:val="-1"/>
        </w:rPr>
        <w:t>CIRCULAR</w:t>
      </w:r>
      <w:r>
        <w:t xml:space="preserve"> </w:t>
      </w:r>
      <w:r>
        <w:rPr>
          <w:spacing w:val="-1"/>
        </w:rPr>
        <w:t>NO.</w:t>
      </w:r>
      <w:r w:rsidR="00A42F50">
        <w:t xml:space="preserve"> IC &amp; RE 09/2014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"/>
        <w:gridCol w:w="910"/>
        <w:gridCol w:w="1066"/>
        <w:gridCol w:w="979"/>
        <w:gridCol w:w="980"/>
        <w:gridCol w:w="979"/>
        <w:gridCol w:w="1164"/>
        <w:gridCol w:w="951"/>
        <w:gridCol w:w="1689"/>
        <w:gridCol w:w="1393"/>
        <w:gridCol w:w="1049"/>
        <w:gridCol w:w="1121"/>
      </w:tblGrid>
      <w:tr w:rsidR="00CB4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3"/>
        </w:trPr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Premium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Levy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Training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Levy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ind w:left="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Quarterly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Accounts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279"/>
            </w:pPr>
            <w:r>
              <w:rPr>
                <w:rFonts w:ascii="Arial" w:hAnsi="Arial" w:cs="Arial"/>
                <w:sz w:val="18"/>
                <w:szCs w:val="18"/>
              </w:rPr>
              <w:t>Reinsurance Premium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253"/>
            </w:pPr>
            <w:r>
              <w:rPr>
                <w:rFonts w:ascii="Arial" w:hAnsi="Arial" w:cs="Arial"/>
                <w:sz w:val="18"/>
                <w:szCs w:val="18"/>
              </w:rPr>
              <w:t>Publication of the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A67E21">
              <w:rPr>
                <w:rFonts w:ascii="Arial" w:hAnsi="Arial" w:cs="Arial"/>
                <w:sz w:val="18"/>
                <w:szCs w:val="18"/>
              </w:rPr>
              <w:t>2013</w:t>
            </w:r>
            <w:r>
              <w:rPr>
                <w:rFonts w:ascii="Arial" w:hAnsi="Arial" w:cs="Arial"/>
                <w:sz w:val="18"/>
                <w:szCs w:val="18"/>
              </w:rPr>
              <w:t xml:space="preserve"> audited annual accounts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ind w:left="25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Management</w:t>
            </w:r>
          </w:p>
          <w:p w:rsidR="00CB48A5" w:rsidRDefault="00A67E21">
            <w:pPr>
              <w:pStyle w:val="TableParagraph"/>
              <w:tabs>
                <w:tab w:val="left" w:pos="1417"/>
              </w:tabs>
              <w:kinsoku w:val="0"/>
              <w:overflowPunct w:val="0"/>
              <w:spacing w:before="21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(2013</w:t>
            </w:r>
            <w:r w:rsidR="00CB48A5">
              <w:rPr>
                <w:rFonts w:ascii="Arial" w:hAnsi="Arial" w:cs="Arial"/>
                <w:sz w:val="18"/>
                <w:szCs w:val="18"/>
              </w:rPr>
              <w:t>)</w:t>
            </w:r>
            <w:r w:rsidR="00CB48A5">
              <w:rPr>
                <w:rFonts w:ascii="Arial" w:hAnsi="Arial" w:cs="Arial"/>
                <w:sz w:val="18"/>
                <w:szCs w:val="18"/>
              </w:rPr>
              <w:tab/>
            </w:r>
            <w:r w:rsidR="00CB48A5">
              <w:rPr>
                <w:rFonts w:ascii="Arial" w:hAnsi="Arial" w:cs="Arial"/>
                <w:spacing w:val="-1"/>
                <w:sz w:val="18"/>
                <w:szCs w:val="18"/>
              </w:rPr>
              <w:t>Monthly</w:t>
            </w:r>
            <w:r w:rsidR="00CB48A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B48A5">
              <w:rPr>
                <w:rFonts w:ascii="Arial" w:hAnsi="Arial" w:cs="Arial"/>
                <w:sz w:val="18"/>
                <w:szCs w:val="18"/>
              </w:rPr>
              <w:t>summary</w:t>
            </w:r>
            <w:r w:rsidR="00CB48A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B48A5">
              <w:rPr>
                <w:rFonts w:ascii="Arial" w:hAnsi="Arial" w:cs="Arial"/>
                <w:sz w:val="18"/>
                <w:szCs w:val="18"/>
              </w:rPr>
              <w:t>of</w:t>
            </w:r>
          </w:p>
          <w:p w:rsidR="00CB48A5" w:rsidRDefault="00CB48A5">
            <w:pPr>
              <w:pStyle w:val="TableParagraph"/>
              <w:kinsoku w:val="0"/>
              <w:overflowPunct w:val="0"/>
              <w:spacing w:before="16"/>
              <w:ind w:right="1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claims</w:t>
            </w:r>
          </w:p>
          <w:p w:rsidR="00CB48A5" w:rsidRDefault="00CB48A5">
            <w:pPr>
              <w:pStyle w:val="TableParagraph"/>
              <w:kinsoku w:val="0"/>
              <w:overflowPunct w:val="0"/>
              <w:spacing w:before="17" w:line="258" w:lineRule="auto"/>
              <w:ind w:left="1418" w:right="999"/>
            </w:pPr>
            <w:r>
              <w:rPr>
                <w:rFonts w:ascii="Arial" w:hAnsi="Arial" w:cs="Arial"/>
                <w:sz w:val="18"/>
                <w:szCs w:val="18"/>
              </w:rPr>
              <w:t>Form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203-1A Nos. 203B-1B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203-2</w:t>
            </w:r>
          </w:p>
        </w:tc>
      </w:tr>
      <w:tr w:rsidR="00CB4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8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20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9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21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356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</w:tr>
      <w:tr w:rsidR="00CB4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4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="00A67E21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49"/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2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="00A67E21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147"/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43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="00A67E21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147"/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6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="00A67E21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119"/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776"/>
            </w:pPr>
            <w:r>
              <w:rPr>
                <w:rFonts w:ascii="Arial" w:hAnsi="Arial" w:cs="Arial"/>
                <w:sz w:val="18"/>
                <w:szCs w:val="18"/>
              </w:rPr>
              <w:t>Date of publication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61"/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Month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289"/>
            </w:pPr>
            <w:r>
              <w:rPr>
                <w:rFonts w:ascii="Arial" w:hAnsi="Arial" w:cs="Arial"/>
                <w:sz w:val="18"/>
                <w:szCs w:val="18"/>
              </w:rPr>
              <w:t>Date submitted</w:t>
            </w:r>
          </w:p>
        </w:tc>
      </w:tr>
      <w:tr w:rsidR="00CB4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December</w:t>
            </w:r>
          </w:p>
          <w:p w:rsidR="00CB48A5" w:rsidRDefault="00CB48A5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356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Annual Return Form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1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December</w:t>
            </w:r>
          </w:p>
          <w:p w:rsidR="00CB48A5" w:rsidRDefault="00CB48A5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45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Annual Return Form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372"/>
            </w:pPr>
            <w:r>
              <w:rPr>
                <w:rFonts w:ascii="Arial" w:hAnsi="Arial" w:cs="Arial"/>
                <w:sz w:val="18"/>
                <w:szCs w:val="18"/>
              </w:rPr>
              <w:t>3rd Qtr 4th Qtr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56"/>
            </w:pPr>
            <w:r>
              <w:rPr>
                <w:rFonts w:ascii="Arial" w:hAnsi="Arial" w:cs="Arial"/>
                <w:sz w:val="18"/>
                <w:szCs w:val="18"/>
              </w:rPr>
              <w:t>3rd Qtr 4th Qtr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A67E2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</w:tr>
      <w:tr w:rsidR="00CB4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3"/>
        </w:trPr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0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/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1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 December</w:t>
            </w:r>
          </w:p>
          <w:p w:rsidR="00CB48A5" w:rsidRDefault="00CB48A5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44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Annual Return Form</w:t>
            </w: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440"/>
              <w:jc w:val="both"/>
            </w:pPr>
          </w:p>
        </w:tc>
      </w:tr>
      <w:tr w:rsidR="00CB4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A67E2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00" w:lineRule="exact"/>
              <w:ind w:left="25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A67E2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00" w:lineRule="exact"/>
              <w:ind w:left="25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A67E2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00" w:lineRule="exact"/>
              <w:ind w:left="25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A67E2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00" w:lineRule="exact"/>
              <w:ind w:left="25"/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00" w:lineRule="exact"/>
              <w:ind w:left="25"/>
            </w:pPr>
          </w:p>
        </w:tc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00" w:lineRule="exact"/>
              <w:ind w:left="25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A67E21">
            <w:pPr>
              <w:pStyle w:val="TableParagraph"/>
              <w:kinsoku w:val="0"/>
              <w:overflowPunct w:val="0"/>
              <w:spacing w:line="200" w:lineRule="exact"/>
              <w:ind w:left="25"/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00" w:lineRule="exact"/>
              <w:ind w:left="25"/>
            </w:pPr>
          </w:p>
        </w:tc>
      </w:tr>
      <w:tr w:rsidR="00CB4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7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1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  <w:p w:rsidR="00CB48A5" w:rsidRDefault="00CB48A5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420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March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May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June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420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2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  <w:p w:rsidR="00CB48A5" w:rsidRDefault="00CB48A5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21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March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May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June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21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331"/>
            </w:pPr>
            <w:r>
              <w:rPr>
                <w:rFonts w:ascii="Arial" w:hAnsi="Arial" w:cs="Arial"/>
                <w:sz w:val="18"/>
                <w:szCs w:val="18"/>
              </w:rPr>
              <w:t xml:space="preserve">1st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Qtr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2nd Qtr</w:t>
            </w: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331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15"/>
            </w:pPr>
            <w:r>
              <w:rPr>
                <w:rFonts w:ascii="Arial" w:hAnsi="Arial" w:cs="Arial"/>
                <w:sz w:val="18"/>
                <w:szCs w:val="18"/>
              </w:rPr>
              <w:t xml:space="preserve">1st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Qtr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2nd Qtr</w:t>
            </w:r>
          </w:p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15"/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15"/>
            </w:pPr>
          </w:p>
        </w:tc>
        <w:tc>
          <w:tcPr>
            <w:tcW w:w="1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15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2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February</w:t>
            </w:r>
          </w:p>
          <w:p w:rsidR="00CB48A5" w:rsidRDefault="00CB48A5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04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March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May</w:t>
            </w:r>
            <w:r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June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July</w:t>
            </w: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A5" w:rsidRDefault="00CB48A5">
            <w:pPr>
              <w:pStyle w:val="TableParagraph"/>
              <w:kinsoku w:val="0"/>
              <w:overflowPunct w:val="0"/>
              <w:spacing w:line="258" w:lineRule="auto"/>
              <w:ind w:left="25" w:right="504"/>
            </w:pPr>
          </w:p>
        </w:tc>
      </w:tr>
    </w:tbl>
    <w:p w:rsidR="00CB48A5" w:rsidRDefault="00CB48A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B48A5" w:rsidRDefault="00CB48A5">
      <w:pPr>
        <w:pStyle w:val="BodyText"/>
        <w:kinsoku w:val="0"/>
        <w:overflowPunct w:val="0"/>
        <w:spacing w:before="7"/>
        <w:ind w:left="0"/>
      </w:pPr>
    </w:p>
    <w:p w:rsidR="00CB48A5" w:rsidRDefault="00CB48A5">
      <w:pPr>
        <w:pStyle w:val="BodyText"/>
        <w:tabs>
          <w:tab w:val="left" w:pos="8138"/>
        </w:tabs>
        <w:kinsoku w:val="0"/>
        <w:overflowPunct w:val="0"/>
        <w:spacing w:before="0" w:line="517" w:lineRule="auto"/>
        <w:ind w:left="8139" w:right="1496" w:hanging="7994"/>
        <w:rPr>
          <w:b w:val="0"/>
          <w:bCs w:val="0"/>
        </w:rPr>
      </w:pPr>
      <w:r>
        <w:rPr>
          <w:b w:val="0"/>
          <w:bCs w:val="0"/>
          <w:w w:val="95"/>
        </w:rPr>
        <w:t>Date:.........................................</w:t>
      </w:r>
      <w:r>
        <w:rPr>
          <w:b w:val="0"/>
          <w:bCs w:val="0"/>
          <w:w w:val="95"/>
        </w:rPr>
        <w:tab/>
      </w:r>
      <w:r>
        <w:rPr>
          <w:b w:val="0"/>
          <w:bCs w:val="0"/>
        </w:rPr>
        <w:t>Principal Officer:  Signature………………………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Name:</w:t>
      </w:r>
    </w:p>
    <w:p w:rsidR="00CB48A5" w:rsidRDefault="00CB48A5">
      <w:pPr>
        <w:pStyle w:val="BodyText"/>
        <w:tabs>
          <w:tab w:val="left" w:pos="8138"/>
        </w:tabs>
        <w:kinsoku w:val="0"/>
        <w:overflowPunct w:val="0"/>
        <w:spacing w:before="0" w:line="517" w:lineRule="auto"/>
        <w:ind w:left="8139" w:right="1496" w:hanging="7994"/>
        <w:rPr>
          <w:b w:val="0"/>
          <w:bCs w:val="0"/>
        </w:rPr>
        <w:sectPr w:rsidR="00CB48A5">
          <w:type w:val="continuous"/>
          <w:pgSz w:w="15840" w:h="12240" w:orient="landscape"/>
          <w:pgMar w:top="1140" w:right="1760" w:bottom="280" w:left="620" w:header="720" w:footer="720" w:gutter="0"/>
          <w:cols w:space="720"/>
          <w:noEndnote/>
        </w:sectPr>
      </w:pPr>
    </w:p>
    <w:p w:rsidR="00CB48A5" w:rsidRDefault="00CB48A5">
      <w:pPr>
        <w:pStyle w:val="BodyText"/>
        <w:kinsoku w:val="0"/>
        <w:overflowPunct w:val="0"/>
        <w:spacing w:before="0"/>
        <w:ind w:left="0"/>
        <w:rPr>
          <w:b w:val="0"/>
          <w:bCs w:val="0"/>
          <w:sz w:val="20"/>
          <w:szCs w:val="20"/>
        </w:rPr>
      </w:pPr>
    </w:p>
    <w:p w:rsidR="00CB48A5" w:rsidRDefault="00CB48A5">
      <w:pPr>
        <w:pStyle w:val="BodyText"/>
        <w:kinsoku w:val="0"/>
        <w:overflowPunct w:val="0"/>
        <w:spacing w:before="11"/>
        <w:ind w:left="0"/>
        <w:rPr>
          <w:b w:val="0"/>
          <w:bCs w:val="0"/>
          <w:sz w:val="19"/>
          <w:szCs w:val="19"/>
        </w:rPr>
      </w:pPr>
    </w:p>
    <w:p w:rsidR="00CB48A5" w:rsidRDefault="00CB48A5">
      <w:pPr>
        <w:pStyle w:val="BodyText"/>
        <w:kinsoku w:val="0"/>
        <w:overflowPunct w:val="0"/>
        <w:spacing w:before="77" w:line="258" w:lineRule="auto"/>
        <w:ind w:left="3441" w:right="473"/>
        <w:rPr>
          <w:b w:val="0"/>
          <w:bCs w:val="0"/>
        </w:rPr>
      </w:pPr>
      <w:r>
        <w:rPr>
          <w:spacing w:val="-1"/>
        </w:rPr>
        <w:t>RETURNS</w:t>
      </w:r>
      <w:r>
        <w:t xml:space="preserve"> BY </w:t>
      </w:r>
      <w:r>
        <w:rPr>
          <w:spacing w:val="-1"/>
        </w:rPr>
        <w:t>INSURANCE</w:t>
      </w:r>
      <w:r>
        <w:t xml:space="preserve"> &amp; </w:t>
      </w:r>
      <w:r>
        <w:rPr>
          <w:spacing w:val="-1"/>
        </w:rPr>
        <w:t>REINSURANCE</w:t>
      </w:r>
      <w:r>
        <w:t xml:space="preserve"> </w:t>
      </w:r>
      <w:r>
        <w:rPr>
          <w:spacing w:val="-1"/>
        </w:rPr>
        <w:t>COMPANIES</w:t>
      </w:r>
      <w:r>
        <w:rPr>
          <w:spacing w:val="41"/>
        </w:rPr>
        <w:t xml:space="preserve"> </w:t>
      </w:r>
      <w:r>
        <w:rPr>
          <w:spacing w:val="-1"/>
        </w:rPr>
        <w:t>INSURER/REINSURER:............................................</w:t>
      </w:r>
    </w:p>
    <w:p w:rsidR="00CB48A5" w:rsidRDefault="00CB48A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CB48A5" w:rsidRDefault="00CB48A5">
      <w:pPr>
        <w:pStyle w:val="BodyText"/>
        <w:kinsoku w:val="0"/>
        <w:overflowPunct w:val="0"/>
        <w:spacing w:before="0"/>
        <w:ind w:left="0" w:right="3165"/>
        <w:jc w:val="center"/>
        <w:rPr>
          <w:b w:val="0"/>
          <w:bCs w:val="0"/>
        </w:rPr>
      </w:pPr>
      <w:r>
        <w:rPr>
          <w:spacing w:val="-1"/>
        </w:rPr>
        <w:t>ANNEXTURE</w:t>
      </w:r>
      <w:r>
        <w:rPr>
          <w:spacing w:val="50"/>
        </w:rPr>
        <w:t xml:space="preserve"> </w:t>
      </w:r>
      <w:r>
        <w:t>4</w:t>
      </w:r>
    </w:p>
    <w:p w:rsidR="00CB48A5" w:rsidRDefault="00CB48A5">
      <w:pPr>
        <w:pStyle w:val="BodyText"/>
        <w:kinsoku w:val="0"/>
        <w:overflowPunct w:val="0"/>
        <w:ind w:left="3386"/>
        <w:rPr>
          <w:b w:val="0"/>
          <w:bCs w:val="0"/>
        </w:rPr>
      </w:pPr>
      <w:r>
        <w:t xml:space="preserve">TO </w:t>
      </w:r>
      <w:r>
        <w:rPr>
          <w:spacing w:val="-1"/>
        </w:rPr>
        <w:t>CIRCULAR</w:t>
      </w:r>
      <w:r>
        <w:t xml:space="preserve"> </w:t>
      </w:r>
      <w:r>
        <w:rPr>
          <w:spacing w:val="-1"/>
        </w:rPr>
        <w:t>NO.</w:t>
      </w:r>
      <w:r>
        <w:t xml:space="preserve"> IC &amp; RE 05/2013</w:t>
      </w:r>
    </w:p>
    <w:p w:rsidR="00CB48A5" w:rsidRDefault="00CB48A5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CB48A5" w:rsidRDefault="00CB48A5">
      <w:pPr>
        <w:pStyle w:val="BodyText"/>
        <w:kinsoku w:val="0"/>
        <w:overflowPunct w:val="0"/>
        <w:spacing w:before="0"/>
        <w:ind w:left="1745"/>
        <w:jc w:val="center"/>
        <w:rPr>
          <w:b w:val="0"/>
          <w:bCs w:val="0"/>
        </w:rPr>
      </w:pPr>
      <w:r>
        <w:rPr>
          <w:i/>
          <w:iCs/>
        </w:rPr>
        <w:t>Cont. of Annexture 4</w:t>
      </w:r>
    </w:p>
    <w:p w:rsidR="00CB48A5" w:rsidRDefault="00906A2F">
      <w:pPr>
        <w:pStyle w:val="BodyText"/>
        <w:tabs>
          <w:tab w:val="left" w:pos="11179"/>
        </w:tabs>
        <w:kinsoku w:val="0"/>
        <w:overflowPunct w:val="0"/>
        <w:spacing w:before="0" w:line="200" w:lineRule="atLeast"/>
        <w:ind w:left="101"/>
        <w:rPr>
          <w:b w:val="0"/>
          <w:bCs w:val="0"/>
          <w:position w:val="268"/>
          <w:sz w:val="20"/>
          <w:szCs w:val="20"/>
        </w:rPr>
      </w:pPr>
      <w:r>
        <w:rPr>
          <w:noProof/>
          <w:lang w:val="en-US" w:eastAsia="en-US"/>
        </w:rPr>
      </w:r>
      <w:r w:rsidR="00195451">
        <w:rPr>
          <w:b w:val="0"/>
          <w:bCs w:val="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9.8pt;height:311.95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06"/>
                    <w:gridCol w:w="910"/>
                    <w:gridCol w:w="980"/>
                    <w:gridCol w:w="964"/>
                    <w:gridCol w:w="1038"/>
                    <w:gridCol w:w="1022"/>
                    <w:gridCol w:w="951"/>
                    <w:gridCol w:w="979"/>
                    <w:gridCol w:w="910"/>
                    <w:gridCol w:w="1008"/>
                  </w:tblGrid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757"/>
                    </w:trPr>
                    <w:tc>
                      <w:tcPr>
                        <w:tcW w:w="231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8"/>
                          <w:jc w:val="center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2012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79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Second,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Third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 and</w:t>
                        </w:r>
                        <w:r>
                          <w:rPr>
                            <w:b w:val="0"/>
                            <w:bCs w:val="0"/>
                            <w:spacing w:val="2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Tenth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 Schedule</w:t>
                        </w:r>
                      </w:p>
                    </w:tc>
                    <w:tc>
                      <w:tcPr>
                        <w:tcW w:w="19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Ninth Schedule 2012</w:t>
                        </w:r>
                      </w:p>
                    </w:tc>
                    <w:tc>
                      <w:tcPr>
                        <w:tcW w:w="206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Actuarial Valuation 2012</w:t>
                        </w:r>
                      </w:p>
                    </w:tc>
                    <w:tc>
                      <w:tcPr>
                        <w:tcW w:w="19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0"/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Investment of funds</w:t>
                        </w: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565" w:right="208" w:hanging="356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Outstanding Clims</w:t>
                        </w:r>
                        <w:r>
                          <w:rPr>
                            <w:b w:val="0"/>
                            <w:bCs w:val="0"/>
                            <w:spacing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Summary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67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Form</w:t>
                        </w:r>
                        <w:r>
                          <w:rPr>
                            <w:b w:val="0"/>
                            <w:bCs w:val="0"/>
                            <w:spacing w:val="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Ins. 203A &amp; B</w:t>
                        </w:r>
                      </w:p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4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Form</w:t>
                        </w:r>
                        <w:r>
                          <w:rPr>
                            <w:b w:val="0"/>
                            <w:bCs w:val="0"/>
                            <w:spacing w:val="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No.</w:t>
                        </w:r>
                      </w:p>
                    </w:tc>
                    <w:tc>
                      <w:tcPr>
                        <w:tcW w:w="9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78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Date submitted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Form</w:t>
                        </w:r>
                        <w:r>
                          <w:rPr>
                            <w:b w:val="0"/>
                            <w:bCs w:val="0"/>
                            <w:spacing w:val="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No.</w:t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33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Date submitted</w:t>
                        </w:r>
                      </w:p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Form</w:t>
                        </w:r>
                        <w:r>
                          <w:rPr>
                            <w:b w:val="0"/>
                            <w:bCs w:val="0"/>
                            <w:spacing w:val="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No.</w:t>
                        </w:r>
                      </w:p>
                    </w:tc>
                    <w:tc>
                      <w:tcPr>
                        <w:tcW w:w="102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90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Date submitted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</w:rPr>
                          <w:t>Month</w:t>
                        </w:r>
                      </w:p>
                    </w:tc>
                    <w:tc>
                      <w:tcPr>
                        <w:tcW w:w="97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48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Date submitted</w:t>
                        </w:r>
                      </w:p>
                    </w:tc>
                    <w:tc>
                      <w:tcPr>
                        <w:tcW w:w="9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As at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459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2012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7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Date submitted</w:t>
                        </w:r>
                      </w:p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40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7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7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7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7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7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7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2012</w:t>
                        </w:r>
                      </w:p>
                    </w:tc>
                    <w:tc>
                      <w:tcPr>
                        <w:tcW w:w="9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116"/>
                    </w:trPr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41-1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54-1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54-2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54-3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54-5</w:t>
                        </w:r>
                      </w:p>
                    </w:tc>
                    <w:tc>
                      <w:tcPr>
                        <w:tcW w:w="9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59-1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59-1B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59-2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59-3A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59-3B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59-4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59-5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59-6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59-7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59-8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59-9A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59-9B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59-10A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17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59-10B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59-11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59-12</w:t>
                        </w:r>
                      </w:p>
                    </w:tc>
                    <w:tc>
                      <w:tcPr>
                        <w:tcW w:w="9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103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6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Actuarial Valuation</w:t>
                        </w:r>
                        <w:r>
                          <w:rPr>
                            <w:b w:val="0"/>
                            <w:bCs w:val="0"/>
                            <w:spacing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Report 57-1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57-2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57-3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line="256" w:lineRule="auto"/>
                          <w:ind w:left="25" w:right="21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</w:rPr>
                          <w:t>Actuary's</w:t>
                        </w:r>
                        <w:r>
                          <w:rPr>
                            <w:b w:val="0"/>
                            <w:bCs w:val="0"/>
                            <w:spacing w:val="26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certificate</w:t>
                        </w:r>
                        <w:r>
                          <w:rPr>
                            <w:b w:val="0"/>
                            <w:bCs w:val="0"/>
                            <w:spacing w:val="2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Eighth schedule</w:t>
                        </w:r>
                      </w:p>
                    </w:tc>
                    <w:tc>
                      <w:tcPr>
                        <w:tcW w:w="102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5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69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November December</w:t>
                        </w:r>
                      </w:p>
                    </w:tc>
                    <w:tc>
                      <w:tcPr>
                        <w:tcW w:w="97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i/>
                            <w:iCs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9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November December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/>
                          <w:rPr>
                            <w:i/>
                            <w:iCs/>
                            <w:sz w:val="19"/>
                            <w:szCs w:val="19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300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Annual Return Form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93"/>
                    </w:trPr>
                    <w:tc>
                      <w:tcPr>
                        <w:tcW w:w="14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70-1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70-2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70-3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70-3A</w:t>
                        </w: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3"/>
                    </w:trPr>
                    <w:tc>
                      <w:tcPr>
                        <w:tcW w:w="140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2013</w:t>
                        </w:r>
                      </w:p>
                    </w:tc>
                    <w:tc>
                      <w:tcPr>
                        <w:tcW w:w="9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2013</w:t>
                        </w: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91"/>
                    </w:trPr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Annual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61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Accounts</w:t>
                        </w:r>
                        <w:r>
                          <w:rPr>
                            <w:b w:val="0"/>
                            <w:bCs w:val="0"/>
                            <w:spacing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Report</w:t>
                        </w: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61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61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61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61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616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January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81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February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March</w:t>
                        </w:r>
                        <w:r>
                          <w:rPr>
                            <w:b w:val="0"/>
                            <w:bCs w:val="0"/>
                            <w:spacing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April </w:t>
                        </w:r>
                        <w:r>
                          <w:rPr>
                            <w:b w:val="0"/>
                            <w:bCs w:val="0"/>
                            <w:spacing w:val="-2"/>
                          </w:rPr>
                          <w:t>May</w:t>
                        </w:r>
                        <w:r>
                          <w:rPr>
                            <w:b w:val="0"/>
                            <w:bCs w:val="0"/>
                            <w:spacing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June</w:t>
                        </w:r>
                        <w:r>
                          <w:rPr>
                            <w:b w:val="0"/>
                            <w:bCs w:val="0"/>
                            <w:spacing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July</w:t>
                        </w:r>
                      </w:p>
                    </w:tc>
                    <w:tc>
                      <w:tcPr>
                        <w:tcW w:w="9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81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00" w:lineRule="exact"/>
                          <w:ind w:left="25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>January</w:t>
                        </w: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40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February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March</w:t>
                        </w:r>
                        <w:r>
                          <w:rPr>
                            <w:b w:val="0"/>
                            <w:bCs w:val="0"/>
                            <w:spacing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April </w:t>
                        </w:r>
                        <w:r>
                          <w:rPr>
                            <w:b w:val="0"/>
                            <w:bCs w:val="0"/>
                            <w:spacing w:val="-2"/>
                          </w:rPr>
                          <w:t>May</w:t>
                        </w:r>
                        <w:r>
                          <w:rPr>
                            <w:b w:val="0"/>
                            <w:bCs w:val="0"/>
                            <w:spacing w:val="22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June</w:t>
                        </w:r>
                        <w:r>
                          <w:rPr>
                            <w:b w:val="0"/>
                            <w:bCs w:val="0"/>
                            <w:spacing w:val="21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</w:rPr>
                          <w:t>July</w:t>
                        </w: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140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1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Share holders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AGM</w:t>
                        </w:r>
                        <w:r>
                          <w:rPr>
                            <w:b w:val="0"/>
                            <w:bCs w:val="0"/>
                            <w:spacing w:val="-4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Minutes</w:t>
                        </w: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2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>
                        <w:pPr>
                          <w:pStyle w:val="BodyText"/>
                          <w:kinsoku w:val="0"/>
                          <w:overflowPunct w:val="0"/>
                          <w:spacing w:before="0" w:line="258" w:lineRule="auto"/>
                          <w:ind w:left="25" w:right="234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4"/>
                    </w:trPr>
                    <w:tc>
                      <w:tcPr>
                        <w:tcW w:w="140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103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102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5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10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</w:tr>
                  <w:tr w:rsidR="00CB48A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2"/>
                    </w:trPr>
                    <w:tc>
                      <w:tcPr>
                        <w:tcW w:w="140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2002" w:type="dxa"/>
                        <w:gridSpan w:val="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102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5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79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91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  <w:tc>
                      <w:tcPr>
                        <w:tcW w:w="10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B48A5" w:rsidRDefault="00CB48A5"/>
                    </w:tc>
                  </w:tr>
                </w:tbl>
                <w:p w:rsidR="00CB48A5" w:rsidRDefault="00CB48A5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B48A5">
        <w:rPr>
          <w:b w:val="0"/>
          <w:bCs w:val="0"/>
          <w:sz w:val="20"/>
          <w:szCs w:val="20"/>
        </w:rPr>
        <w:t xml:space="preserve"> </w:t>
      </w:r>
      <w:r w:rsidR="00CB48A5">
        <w:rPr>
          <w:b w:val="0"/>
          <w:bCs w:val="0"/>
          <w:sz w:val="20"/>
          <w:szCs w:val="20"/>
        </w:rPr>
        <w:tab/>
      </w:r>
      <w:r>
        <w:rPr>
          <w:noProof/>
          <w:lang w:val="en-US" w:eastAsia="en-US"/>
        </w:rPr>
      </w:r>
      <w:r w:rsidR="00195451">
        <w:rPr>
          <w:b w:val="0"/>
          <w:bCs w:val="0"/>
          <w:position w:val="268"/>
          <w:sz w:val="20"/>
          <w:szCs w:val="20"/>
        </w:rPr>
        <w:pict>
          <v:group id="_x0000_s1027" style="width:1pt;height:12.25pt;mso-position-horizontal-relative:char;mso-position-vertical-relative:line" coordsize="20,245" o:allowincell="f">
            <v:shape id="_x0000_s1028" style="position:absolute;left:9;top:9;width:20;height:226;mso-position-horizontal-relative:page;mso-position-vertical-relative:page" coordsize="20,226" o:allowincell="f" path="m,hhl,225e" filled="f" strokeweight=".94pt">
              <v:path arrowok="t"/>
            </v:shape>
            <w10:anchorlock/>
          </v:group>
        </w:pict>
      </w:r>
    </w:p>
    <w:p w:rsidR="00CB48A5" w:rsidRDefault="00CB48A5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:rsidR="00CB48A5" w:rsidRDefault="00CB48A5">
      <w:pPr>
        <w:pStyle w:val="BodyText"/>
        <w:kinsoku w:val="0"/>
        <w:overflowPunct w:val="0"/>
        <w:spacing w:before="7"/>
        <w:ind w:left="0"/>
        <w:rPr>
          <w:i/>
          <w:iCs/>
        </w:rPr>
      </w:pPr>
    </w:p>
    <w:p w:rsidR="00CB48A5" w:rsidRDefault="00CB48A5">
      <w:pPr>
        <w:pStyle w:val="BodyText"/>
        <w:tabs>
          <w:tab w:val="left" w:pos="4405"/>
        </w:tabs>
        <w:kinsoku w:val="0"/>
        <w:overflowPunct w:val="0"/>
        <w:spacing w:before="0" w:line="517" w:lineRule="auto"/>
        <w:ind w:left="4406" w:right="4679" w:hanging="4261"/>
        <w:rPr>
          <w:b w:val="0"/>
          <w:bCs w:val="0"/>
        </w:rPr>
      </w:pPr>
      <w:r>
        <w:rPr>
          <w:b w:val="0"/>
          <w:bCs w:val="0"/>
          <w:w w:val="95"/>
        </w:rPr>
        <w:t>Date:.........................................</w:t>
      </w:r>
      <w:r>
        <w:rPr>
          <w:b w:val="0"/>
          <w:bCs w:val="0"/>
          <w:w w:val="95"/>
        </w:rPr>
        <w:tab/>
      </w:r>
      <w:r>
        <w:rPr>
          <w:b w:val="0"/>
          <w:bCs w:val="0"/>
        </w:rPr>
        <w:t>Principal Officer:  Signature……………….………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Name:</w:t>
      </w:r>
    </w:p>
    <w:sectPr w:rsidR="00CB48A5">
      <w:pgSz w:w="15840" w:h="12240" w:orient="landscape"/>
      <w:pgMar w:top="1140" w:right="2260" w:bottom="280" w:left="620" w:header="720" w:footer="720" w:gutter="0"/>
      <w:cols w:space="720" w:equalWidth="0">
        <w:col w:w="12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67E21"/>
    <w:rsid w:val="000750DC"/>
    <w:rsid w:val="00195451"/>
    <w:rsid w:val="00906A2F"/>
    <w:rsid w:val="00976041"/>
    <w:rsid w:val="00A42F50"/>
    <w:rsid w:val="00A67E21"/>
    <w:rsid w:val="00CB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"/>
      <w:ind w:left="3020"/>
    </w:pPr>
    <w:rPr>
      <w:rFonts w:ascii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dgitonga</cp:lastModifiedBy>
  <cp:revision>2</cp:revision>
  <dcterms:created xsi:type="dcterms:W3CDTF">2014-08-25T06:57:00Z</dcterms:created>
  <dcterms:modified xsi:type="dcterms:W3CDTF">2014-08-25T06:57:00Z</dcterms:modified>
</cp:coreProperties>
</file>